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B56D66" w:rsidRPr="00550F22" w14:paraId="1E1589A0" w14:textId="77777777" w:rsidTr="00B56D66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</w:tcPr>
          <w:p w14:paraId="56E158B9" w14:textId="798F3FA5" w:rsidR="00B56D66" w:rsidRDefault="00B56D66" w:rsidP="00B56D66">
            <w:pPr>
              <w:pStyle w:val="Heading3"/>
              <w:rPr>
                <w:b w:val="0"/>
                <w:sz w:val="22"/>
                <w:szCs w:val="22"/>
              </w:rPr>
            </w:pPr>
            <w:r w:rsidRPr="00634869">
              <w:rPr>
                <w:b w:val="0"/>
                <w:color w:val="000000"/>
                <w:sz w:val="40"/>
                <w:szCs w:val="40"/>
              </w:rPr>
              <w:t xml:space="preserve">Learner </w:t>
            </w:r>
            <w:r w:rsidRPr="00634869">
              <w:rPr>
                <w:b w:val="0"/>
                <w:sz w:val="40"/>
                <w:szCs w:val="40"/>
              </w:rPr>
              <w:t>Continuous Improvement Survey</w:t>
            </w:r>
          </w:p>
        </w:tc>
      </w:tr>
      <w:tr w:rsidR="00634869" w:rsidRPr="00550F22" w14:paraId="0886803F" w14:textId="77777777" w:rsidTr="00634869">
        <w:trPr>
          <w:cantSplit/>
        </w:trPr>
        <w:tc>
          <w:tcPr>
            <w:tcW w:w="2500" w:type="pct"/>
            <w:shd w:val="clear" w:color="auto" w:fill="FFFFFF" w:themeFill="background1"/>
          </w:tcPr>
          <w:p w14:paraId="7811A392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bookmarkStart w:id="0" w:name="_Toc307197544"/>
            <w:bookmarkStart w:id="1" w:name="_Toc434960098"/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500" w:type="pct"/>
            <w:shd w:val="clear" w:color="auto" w:fill="FFFFFF" w:themeFill="background1"/>
          </w:tcPr>
          <w:p w14:paraId="57BCFEC4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USI:</w:t>
            </w:r>
          </w:p>
        </w:tc>
      </w:tr>
      <w:tr w:rsidR="00634869" w:rsidRPr="00550F22" w14:paraId="02E45210" w14:textId="77777777" w:rsidTr="00634869">
        <w:trPr>
          <w:cantSplit/>
        </w:trPr>
        <w:tc>
          <w:tcPr>
            <w:tcW w:w="2500" w:type="pct"/>
            <w:shd w:val="clear" w:color="auto" w:fill="FFFFFF" w:themeFill="background1"/>
          </w:tcPr>
          <w:p w14:paraId="2AF2989A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500" w:type="pct"/>
            <w:shd w:val="clear" w:color="auto" w:fill="FFFFFF" w:themeFill="background1"/>
          </w:tcPr>
          <w:p w14:paraId="37D509C3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Code:</w:t>
            </w:r>
          </w:p>
        </w:tc>
      </w:tr>
      <w:tr w:rsidR="00634869" w:rsidRPr="00550F22" w14:paraId="3209D4B2" w14:textId="77777777" w:rsidTr="00634869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</w:tcPr>
          <w:p w14:paraId="0C2CE996" w14:textId="77777777" w:rsidR="00634869" w:rsidRPr="00634869" w:rsidRDefault="00634869" w:rsidP="00634869">
            <w:pPr>
              <w:keepNext/>
              <w:tabs>
                <w:tab w:val="left" w:leader="dot" w:pos="4500"/>
                <w:tab w:val="left" w:pos="8280"/>
              </w:tabs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>Please tick the appr</w:t>
            </w:r>
            <w:r>
              <w:rPr>
                <w:sz w:val="22"/>
                <w:szCs w:val="22"/>
              </w:rPr>
              <w:t>opriate box for each statement.</w:t>
            </w:r>
          </w:p>
        </w:tc>
      </w:tr>
      <w:tr w:rsidR="00634869" w:rsidRPr="00550F22" w14:paraId="0B19E967" w14:textId="77777777" w:rsidTr="00634869">
        <w:trPr>
          <w:cantSplit/>
        </w:trPr>
        <w:tc>
          <w:tcPr>
            <w:tcW w:w="5000" w:type="pct"/>
            <w:gridSpan w:val="2"/>
            <w:shd w:val="clear" w:color="auto" w:fill="F3F3F3"/>
          </w:tcPr>
          <w:p w14:paraId="3E3179C9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bookmarkStart w:id="2" w:name="_Toc423609929"/>
            <w:r w:rsidRPr="00550F22">
              <w:rPr>
                <w:b/>
                <w:sz w:val="22"/>
                <w:szCs w:val="22"/>
              </w:rPr>
              <w:t>Training Material</w:t>
            </w:r>
            <w:bookmarkEnd w:id="2"/>
          </w:p>
        </w:tc>
      </w:tr>
      <w:tr w:rsidR="00634869" w:rsidRPr="00550F22" w14:paraId="7076E7F6" w14:textId="77777777" w:rsidTr="00634869">
        <w:trPr>
          <w:cantSplit/>
        </w:trPr>
        <w:tc>
          <w:tcPr>
            <w:tcW w:w="5000" w:type="pct"/>
            <w:gridSpan w:val="2"/>
          </w:tcPr>
          <w:p w14:paraId="7C1BDA3F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3" w:name="_Toc423609930"/>
            <w:r w:rsidRPr="00550F22">
              <w:rPr>
                <w:sz w:val="22"/>
                <w:szCs w:val="22"/>
              </w:rPr>
              <w:t>1. Facilities and equipment used during my training are suitable.</w:t>
            </w:r>
            <w:bookmarkEnd w:id="3"/>
          </w:p>
          <w:p w14:paraId="5390AE2D" w14:textId="3CF5C83F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bookmarkStart w:id="4" w:name="_Toc423609931"/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6805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D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6D66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870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D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6D66" w:rsidRPr="00550F22">
              <w:rPr>
                <w:sz w:val="22"/>
                <w:szCs w:val="22"/>
              </w:rPr>
              <w:t xml:space="preserve"> </w:t>
            </w:r>
            <w:r w:rsidR="00B56D66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7693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D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6D66" w:rsidRPr="00550F22">
              <w:rPr>
                <w:sz w:val="22"/>
                <w:szCs w:val="22"/>
              </w:rPr>
              <w:t xml:space="preserve"> </w:t>
            </w:r>
            <w:r w:rsidR="00B56D66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313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D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6D66" w:rsidRPr="00550F22">
              <w:rPr>
                <w:sz w:val="22"/>
                <w:szCs w:val="22"/>
              </w:rPr>
              <w:t xml:space="preserve"> </w:t>
            </w:r>
            <w:r w:rsidR="00B56D66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791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D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6D66" w:rsidRPr="00550F22">
              <w:rPr>
                <w:sz w:val="22"/>
                <w:szCs w:val="22"/>
              </w:rPr>
              <w:t xml:space="preserve"> </w:t>
            </w:r>
            <w:r w:rsidRPr="00550F22">
              <w:rPr>
                <w:sz w:val="22"/>
                <w:szCs w:val="22"/>
              </w:rPr>
              <w:t>&gt; Strongly agree</w:t>
            </w:r>
            <w:bookmarkEnd w:id="4"/>
          </w:p>
        </w:tc>
      </w:tr>
      <w:tr w:rsidR="00634869" w:rsidRPr="00550F22" w14:paraId="79B64807" w14:textId="77777777" w:rsidTr="00634869">
        <w:trPr>
          <w:cantSplit/>
        </w:trPr>
        <w:tc>
          <w:tcPr>
            <w:tcW w:w="5000" w:type="pct"/>
            <w:gridSpan w:val="2"/>
          </w:tcPr>
          <w:p w14:paraId="1CADACA0" w14:textId="77777777" w:rsidR="00634869" w:rsidRPr="00550F22" w:rsidRDefault="00634869" w:rsidP="00634869">
            <w:pPr>
              <w:keepNext/>
              <w:tabs>
                <w:tab w:val="left" w:pos="360"/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5" w:name="_Toc423609932"/>
            <w:r w:rsidRPr="00550F22">
              <w:rPr>
                <w:sz w:val="22"/>
                <w:szCs w:val="22"/>
              </w:rPr>
              <w:t>2. Training material and references provided to me are easy to read and have helped me understand the theory of the course.</w:t>
            </w:r>
            <w:bookmarkEnd w:id="5"/>
          </w:p>
          <w:p w14:paraId="4DC42B19" w14:textId="7FD9AD68" w:rsidR="00634869" w:rsidRPr="00550F22" w:rsidRDefault="00B56D66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20440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971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9596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00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3401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7F0AEEAC" w14:textId="77777777" w:rsidTr="00634869">
        <w:trPr>
          <w:cantSplit/>
        </w:trPr>
        <w:tc>
          <w:tcPr>
            <w:tcW w:w="5000" w:type="pct"/>
            <w:gridSpan w:val="2"/>
          </w:tcPr>
          <w:p w14:paraId="60F62E99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6" w:name="_Toc423609934"/>
            <w:r w:rsidRPr="00550F22">
              <w:rPr>
                <w:sz w:val="22"/>
                <w:szCs w:val="22"/>
              </w:rPr>
              <w:t>3. The training activities undertaken during the course were relevant to my workplace experience.</w:t>
            </w:r>
            <w:bookmarkEnd w:id="6"/>
          </w:p>
          <w:p w14:paraId="5F669FBD" w14:textId="7DB3021A" w:rsidR="00634869" w:rsidRPr="00550F22" w:rsidRDefault="00B56D66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-11811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6013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66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20775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6399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13FB7F08" w14:textId="77777777" w:rsidTr="00634869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1733498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7" w:name="_Toc423609936"/>
            <w:r w:rsidRPr="00550F22">
              <w:rPr>
                <w:sz w:val="22"/>
                <w:szCs w:val="22"/>
              </w:rPr>
              <w:t xml:space="preserve">I have the following comments </w:t>
            </w:r>
            <w:proofErr w:type="gramStart"/>
            <w:r w:rsidRPr="00550F22">
              <w:rPr>
                <w:sz w:val="22"/>
                <w:szCs w:val="22"/>
              </w:rPr>
              <w:t>with regard to</w:t>
            </w:r>
            <w:proofErr w:type="gramEnd"/>
            <w:r w:rsidRPr="00550F22">
              <w:rPr>
                <w:sz w:val="22"/>
                <w:szCs w:val="22"/>
              </w:rPr>
              <w:t xml:space="preserve"> the Training Material:</w:t>
            </w:r>
            <w:bookmarkEnd w:id="7"/>
          </w:p>
          <w:p w14:paraId="1BB58BA7" w14:textId="4F763D1A" w:rsidR="00634869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  <w:p w14:paraId="1EBB56BE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</w:tc>
      </w:tr>
      <w:tr w:rsidR="00634869" w:rsidRPr="00550F22" w14:paraId="20B9016B" w14:textId="77777777" w:rsidTr="00634869">
        <w:trPr>
          <w:cantSplit/>
        </w:trPr>
        <w:tc>
          <w:tcPr>
            <w:tcW w:w="5000" w:type="pct"/>
            <w:gridSpan w:val="2"/>
            <w:shd w:val="clear" w:color="auto" w:fill="F3F3F3"/>
          </w:tcPr>
          <w:p w14:paraId="32451EBD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bookmarkStart w:id="8" w:name="_Toc423609937"/>
            <w:r w:rsidRPr="00550F22">
              <w:rPr>
                <w:b/>
                <w:sz w:val="22"/>
                <w:szCs w:val="22"/>
              </w:rPr>
              <w:t>Training Support</w:t>
            </w:r>
            <w:bookmarkEnd w:id="8"/>
          </w:p>
        </w:tc>
      </w:tr>
      <w:tr w:rsidR="00634869" w:rsidRPr="00550F22" w14:paraId="5FC729F1" w14:textId="77777777" w:rsidTr="00634869">
        <w:trPr>
          <w:cantSplit/>
        </w:trPr>
        <w:tc>
          <w:tcPr>
            <w:tcW w:w="5000" w:type="pct"/>
            <w:gridSpan w:val="2"/>
          </w:tcPr>
          <w:p w14:paraId="747827A8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9" w:name="_Toc423609938"/>
            <w:r w:rsidRPr="00550F22">
              <w:rPr>
                <w:sz w:val="22"/>
                <w:szCs w:val="22"/>
              </w:rPr>
              <w:t>4. During my training, I have received good support from my workplace.</w:t>
            </w:r>
            <w:bookmarkEnd w:id="9"/>
          </w:p>
          <w:p w14:paraId="4096444E" w14:textId="06A3A825" w:rsidR="00634869" w:rsidRPr="00550F22" w:rsidRDefault="00B56D66" w:rsidP="00B56D66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-18760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3250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4142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622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2138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831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Not Applicable         </w:t>
            </w:r>
          </w:p>
        </w:tc>
      </w:tr>
      <w:tr w:rsidR="00634869" w:rsidRPr="00550F22" w14:paraId="3E3F03CF" w14:textId="77777777" w:rsidTr="00634869">
        <w:trPr>
          <w:cantSplit/>
        </w:trPr>
        <w:tc>
          <w:tcPr>
            <w:tcW w:w="5000" w:type="pct"/>
            <w:gridSpan w:val="2"/>
          </w:tcPr>
          <w:p w14:paraId="76A0F8EF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10" w:name="_Toc423609940"/>
            <w:r w:rsidRPr="00550F22">
              <w:rPr>
                <w:sz w:val="22"/>
                <w:szCs w:val="22"/>
              </w:rPr>
              <w:t>5. During my training, I have received good support from my trainer.</w:t>
            </w:r>
            <w:bookmarkEnd w:id="10"/>
          </w:p>
          <w:p w14:paraId="187AE8BB" w14:textId="19EF370A" w:rsidR="00634869" w:rsidRPr="00550F22" w:rsidRDefault="00B56D66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-20071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9938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0941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6384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1089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45975124" w14:textId="77777777" w:rsidTr="00634869">
        <w:trPr>
          <w:cantSplit/>
        </w:trPr>
        <w:tc>
          <w:tcPr>
            <w:tcW w:w="5000" w:type="pct"/>
            <w:gridSpan w:val="2"/>
          </w:tcPr>
          <w:p w14:paraId="1281E6AE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br w:type="page"/>
            </w:r>
            <w:bookmarkStart w:id="11" w:name="_Toc423609942"/>
            <w:r w:rsidRPr="00550F22">
              <w:rPr>
                <w:sz w:val="22"/>
                <w:szCs w:val="22"/>
              </w:rPr>
              <w:t>6. The training support provided to me was adjusted to fit with my individual needs and circumstances.</w:t>
            </w:r>
            <w:bookmarkEnd w:id="11"/>
          </w:p>
          <w:p w14:paraId="1C7B69D2" w14:textId="149194B8" w:rsidR="00634869" w:rsidRPr="00550F22" w:rsidRDefault="00B56D66" w:rsidP="00634869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4933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3277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3555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119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495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4E004FA2" w14:textId="77777777" w:rsidTr="00634869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910A03A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12" w:name="_Toc423609944"/>
            <w:r w:rsidRPr="00550F22">
              <w:rPr>
                <w:sz w:val="22"/>
                <w:szCs w:val="22"/>
              </w:rPr>
              <w:t xml:space="preserve">I have the following comments </w:t>
            </w:r>
            <w:proofErr w:type="gramStart"/>
            <w:r w:rsidRPr="00550F22">
              <w:rPr>
                <w:sz w:val="22"/>
                <w:szCs w:val="22"/>
              </w:rPr>
              <w:t>with regard to</w:t>
            </w:r>
            <w:proofErr w:type="gramEnd"/>
            <w:r w:rsidRPr="00550F22">
              <w:rPr>
                <w:sz w:val="22"/>
                <w:szCs w:val="22"/>
              </w:rPr>
              <w:t xml:space="preserve"> the Training Support:</w:t>
            </w:r>
            <w:bookmarkEnd w:id="12"/>
          </w:p>
          <w:p w14:paraId="6DDFBC37" w14:textId="0CFE8C38" w:rsidR="00634869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  <w:p w14:paraId="0E0106C3" w14:textId="77777777" w:rsidR="00B56D66" w:rsidRPr="00550F22" w:rsidRDefault="00B56D66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  <w:p w14:paraId="3B448071" w14:textId="77777777" w:rsidR="00634869" w:rsidRPr="00550F22" w:rsidRDefault="00634869" w:rsidP="00634869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</w:tc>
      </w:tr>
      <w:bookmarkEnd w:id="0"/>
      <w:bookmarkEnd w:id="1"/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869" w:rsidRPr="00550F22" w14:paraId="1974793E" w14:textId="77777777" w:rsidTr="00634869">
        <w:trPr>
          <w:cantSplit/>
        </w:trPr>
        <w:tc>
          <w:tcPr>
            <w:tcW w:w="5000" w:type="pct"/>
            <w:shd w:val="clear" w:color="auto" w:fill="F3F3F3"/>
          </w:tcPr>
          <w:p w14:paraId="07105AB5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r w:rsidRPr="00550F22">
              <w:br w:type="page"/>
            </w:r>
            <w:r w:rsidRPr="00550F22">
              <w:rPr>
                <w:sz w:val="22"/>
                <w:szCs w:val="22"/>
              </w:rPr>
              <w:br w:type="page"/>
            </w:r>
            <w:bookmarkStart w:id="13" w:name="_Toc423609945"/>
            <w:r w:rsidRPr="00550F22">
              <w:rPr>
                <w:b/>
                <w:sz w:val="22"/>
                <w:szCs w:val="22"/>
              </w:rPr>
              <w:t>Assessment Support</w:t>
            </w:r>
            <w:bookmarkEnd w:id="13"/>
          </w:p>
        </w:tc>
      </w:tr>
      <w:tr w:rsidR="00634869" w:rsidRPr="00550F22" w14:paraId="6178CD4F" w14:textId="77777777" w:rsidTr="00634869">
        <w:trPr>
          <w:cantSplit/>
        </w:trPr>
        <w:tc>
          <w:tcPr>
            <w:tcW w:w="5000" w:type="pct"/>
          </w:tcPr>
          <w:p w14:paraId="245C0ECD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14" w:name="_Toc423609946"/>
            <w:r w:rsidRPr="00550F22">
              <w:rPr>
                <w:sz w:val="22"/>
                <w:szCs w:val="22"/>
              </w:rPr>
              <w:t>7. I have been well briefed by the assessor before my assessments.</w:t>
            </w:r>
            <w:bookmarkEnd w:id="14"/>
          </w:p>
          <w:p w14:paraId="7AB088B0" w14:textId="38645AC8" w:rsidR="00634869" w:rsidRPr="00550F22" w:rsidRDefault="00B56D66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776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221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6176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7454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2585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2322E272" w14:textId="77777777" w:rsidTr="00634869">
        <w:trPr>
          <w:cantSplit/>
        </w:trPr>
        <w:tc>
          <w:tcPr>
            <w:tcW w:w="5000" w:type="pct"/>
          </w:tcPr>
          <w:p w14:paraId="726935D3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15" w:name="_Toc423609948"/>
            <w:r w:rsidRPr="00550F22">
              <w:rPr>
                <w:sz w:val="22"/>
                <w:szCs w:val="22"/>
              </w:rPr>
              <w:t>8. I was prepared for the assessment and received good support from the assessor.</w:t>
            </w:r>
            <w:bookmarkEnd w:id="15"/>
          </w:p>
          <w:p w14:paraId="4942CF98" w14:textId="72269B4D" w:rsidR="00634869" w:rsidRPr="00550F22" w:rsidRDefault="00B56D66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-13335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8647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6290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5551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6797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31203ED3" w14:textId="77777777" w:rsidTr="00634869">
        <w:trPr>
          <w:cantSplit/>
        </w:trPr>
        <w:tc>
          <w:tcPr>
            <w:tcW w:w="5000" w:type="pct"/>
          </w:tcPr>
          <w:p w14:paraId="0C55FC4B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16" w:name="_Toc423609950"/>
            <w:r w:rsidRPr="00550F22">
              <w:rPr>
                <w:sz w:val="22"/>
                <w:szCs w:val="22"/>
              </w:rPr>
              <w:t>9. The assessment method used during the course was fair and relevant.</w:t>
            </w:r>
            <w:bookmarkEnd w:id="16"/>
          </w:p>
          <w:p w14:paraId="59BC8AA8" w14:textId="25336D8F" w:rsidR="00634869" w:rsidRPr="00550F22" w:rsidRDefault="00B56D66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-11915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36733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059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168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4101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55E10B5D" w14:textId="77777777" w:rsidTr="00634869">
        <w:trPr>
          <w:cantSplit/>
        </w:trPr>
        <w:tc>
          <w:tcPr>
            <w:tcW w:w="5000" w:type="pct"/>
          </w:tcPr>
          <w:p w14:paraId="3D16FECB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outlineLvl w:val="0"/>
              <w:rPr>
                <w:sz w:val="22"/>
                <w:szCs w:val="22"/>
              </w:rPr>
            </w:pPr>
            <w:bookmarkStart w:id="17" w:name="_Toc423609952"/>
            <w:r w:rsidRPr="00550F22">
              <w:rPr>
                <w:sz w:val="22"/>
                <w:szCs w:val="22"/>
              </w:rPr>
              <w:t>10. I had access to all necessary equipment and materials to undertake my assessments.</w:t>
            </w:r>
            <w:bookmarkEnd w:id="17"/>
          </w:p>
          <w:p w14:paraId="363978EE" w14:textId="3024332D" w:rsidR="00634869" w:rsidRPr="00550F22" w:rsidRDefault="00B56D66" w:rsidP="00581E57">
            <w:pPr>
              <w:keepNext/>
              <w:tabs>
                <w:tab w:val="left" w:leader="dot" w:pos="4500"/>
                <w:tab w:val="left" w:pos="82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t xml:space="preserve">Strongly disagree &lt;  </w:t>
            </w:r>
            <w:sdt>
              <w:sdtPr>
                <w:rPr>
                  <w:sz w:val="22"/>
                  <w:szCs w:val="22"/>
                </w:rPr>
                <w:id w:val="3280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0330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874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938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1725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50F22">
              <w:rPr>
                <w:sz w:val="22"/>
                <w:szCs w:val="22"/>
              </w:rPr>
              <w:t xml:space="preserve"> &gt; Strongly agree</w:t>
            </w:r>
          </w:p>
        </w:tc>
      </w:tr>
      <w:tr w:rsidR="00634869" w:rsidRPr="00550F22" w14:paraId="5D7CB8DB" w14:textId="77777777" w:rsidTr="00634869">
        <w:trPr>
          <w:cantSplit/>
        </w:trPr>
        <w:tc>
          <w:tcPr>
            <w:tcW w:w="5000" w:type="pct"/>
          </w:tcPr>
          <w:p w14:paraId="357DE4E0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18" w:name="_Toc423609954"/>
            <w:r w:rsidRPr="00550F22">
              <w:rPr>
                <w:sz w:val="22"/>
                <w:szCs w:val="22"/>
              </w:rPr>
              <w:t xml:space="preserve">I have the following comments </w:t>
            </w:r>
            <w:proofErr w:type="gramStart"/>
            <w:r w:rsidRPr="00550F22">
              <w:rPr>
                <w:sz w:val="22"/>
                <w:szCs w:val="22"/>
              </w:rPr>
              <w:t>with regard to</w:t>
            </w:r>
            <w:proofErr w:type="gramEnd"/>
            <w:r w:rsidRPr="00550F22">
              <w:rPr>
                <w:sz w:val="22"/>
                <w:szCs w:val="22"/>
              </w:rPr>
              <w:t xml:space="preserve"> the Assessment Support:</w:t>
            </w:r>
            <w:bookmarkEnd w:id="18"/>
          </w:p>
          <w:p w14:paraId="39C2230B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  <w:p w14:paraId="5DA1432B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  <w:p w14:paraId="0E9AA370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</w:tc>
      </w:tr>
    </w:tbl>
    <w:p w14:paraId="14CC9A1B" w14:textId="77777777" w:rsidR="00634869" w:rsidRPr="00550F22" w:rsidRDefault="00634869" w:rsidP="00634869">
      <w:pPr>
        <w:spacing w:befor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869" w:rsidRPr="00550F22" w14:paraId="33DB5AD5" w14:textId="77777777" w:rsidTr="00581E57">
        <w:tc>
          <w:tcPr>
            <w:tcW w:w="5000" w:type="pct"/>
            <w:shd w:val="clear" w:color="auto" w:fill="F3F3F3"/>
          </w:tcPr>
          <w:p w14:paraId="0840AA8B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b/>
                <w:sz w:val="22"/>
                <w:szCs w:val="22"/>
              </w:rPr>
            </w:pPr>
            <w:r w:rsidRPr="00550F22">
              <w:rPr>
                <w:sz w:val="22"/>
                <w:szCs w:val="22"/>
              </w:rPr>
              <w:br w:type="page"/>
            </w:r>
            <w:bookmarkStart w:id="19" w:name="_Toc423609955"/>
            <w:r w:rsidRPr="00550F22">
              <w:rPr>
                <w:b/>
                <w:sz w:val="22"/>
                <w:szCs w:val="22"/>
              </w:rPr>
              <w:t>General</w:t>
            </w:r>
            <w:bookmarkEnd w:id="19"/>
          </w:p>
        </w:tc>
      </w:tr>
      <w:tr w:rsidR="00634869" w:rsidRPr="00550F22" w14:paraId="4666DACE" w14:textId="77777777" w:rsidTr="00B56D66">
        <w:trPr>
          <w:trHeight w:val="4228"/>
        </w:trPr>
        <w:tc>
          <w:tcPr>
            <w:tcW w:w="5000" w:type="pct"/>
          </w:tcPr>
          <w:p w14:paraId="01386A09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20" w:name="_Toc423609956"/>
            <w:r w:rsidRPr="00550F22">
              <w:rPr>
                <w:sz w:val="22"/>
                <w:szCs w:val="22"/>
              </w:rPr>
              <w:t>Please provide us with any additional comments that would help us to improve our training and assessment service to you and future students:</w:t>
            </w:r>
            <w:bookmarkEnd w:id="20"/>
          </w:p>
          <w:p w14:paraId="27A984BA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  <w:p w14:paraId="2D558F4A" w14:textId="77777777" w:rsidR="00634869" w:rsidRPr="00550F22" w:rsidRDefault="00634869" w:rsidP="00581E57">
            <w:pPr>
              <w:keepNext/>
              <w:tabs>
                <w:tab w:val="left" w:leader="dot" w:pos="4500"/>
                <w:tab w:val="left" w:pos="8280"/>
              </w:tabs>
              <w:spacing w:before="120" w:after="120"/>
              <w:outlineLvl w:val="0"/>
              <w:rPr>
                <w:sz w:val="22"/>
                <w:szCs w:val="22"/>
              </w:rPr>
            </w:pPr>
          </w:p>
        </w:tc>
      </w:tr>
    </w:tbl>
    <w:p w14:paraId="4F46CB5F" w14:textId="2245C5A5" w:rsidR="00DD1627" w:rsidRPr="001870FF" w:rsidRDefault="00B56D66" w:rsidP="00B56D66">
      <w:sdt>
        <w:sdtPr>
          <w:id w:val="-198909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authorise Mi </w:t>
      </w:r>
      <w:bookmarkStart w:id="21" w:name="_GoBack"/>
      <w:bookmarkEnd w:id="21"/>
      <w:r>
        <w:t>to identify me in marketing material that uses my comments</w:t>
      </w:r>
    </w:p>
    <w:sectPr w:rsidR="00DD1627" w:rsidRPr="001870FF" w:rsidSect="001870FF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72D8" w14:textId="77777777" w:rsidR="00F22FC7" w:rsidRDefault="00F22FC7" w:rsidP="00F22FC7">
      <w:pPr>
        <w:spacing w:before="0" w:line="240" w:lineRule="auto"/>
      </w:pPr>
      <w:r>
        <w:separator/>
      </w:r>
    </w:p>
  </w:endnote>
  <w:endnote w:type="continuationSeparator" w:id="0">
    <w:p w14:paraId="5DB993D8" w14:textId="77777777" w:rsidR="00F22FC7" w:rsidRDefault="00F22FC7" w:rsidP="00F22F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BD3" w14:textId="3E5EAEB6" w:rsidR="00F22FC7" w:rsidRPr="00527CC9" w:rsidRDefault="00B56D66" w:rsidP="00527CC9">
    <w:pPr>
      <w:pStyle w:val="Footer"/>
    </w:pPr>
    <w:r>
      <w:t>Mi Learner CI Survey</w:t>
    </w:r>
    <w:r w:rsidR="00D43AF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F429" w14:textId="30F9CC89" w:rsidR="00527CC9" w:rsidRDefault="00527CC9">
    <w:pPr>
      <w:pStyle w:val="Footer"/>
    </w:pPr>
    <w:r>
      <w:t>Mi</w:t>
    </w:r>
    <w:r w:rsidR="00B56D66">
      <w:t xml:space="preserve"> Learner</w:t>
    </w:r>
    <w:r>
      <w:t xml:space="preserve"> C</w:t>
    </w:r>
    <w:r w:rsidR="00973050">
      <w:t xml:space="preserve">I </w:t>
    </w:r>
    <w:r w:rsidR="00B56D66">
      <w:t>Survey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3E04" w14:textId="77777777" w:rsidR="00F22FC7" w:rsidRDefault="00F22FC7" w:rsidP="00F22FC7">
      <w:pPr>
        <w:spacing w:before="0" w:line="240" w:lineRule="auto"/>
      </w:pPr>
      <w:r>
        <w:separator/>
      </w:r>
    </w:p>
  </w:footnote>
  <w:footnote w:type="continuationSeparator" w:id="0">
    <w:p w14:paraId="433BD7D6" w14:textId="77777777" w:rsidR="00F22FC7" w:rsidRDefault="00F22FC7" w:rsidP="00F22F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870FF" w14:paraId="712573A3" w14:textId="77777777" w:rsidTr="00581E57">
      <w:tc>
        <w:tcPr>
          <w:tcW w:w="4508" w:type="dxa"/>
        </w:tcPr>
        <w:p w14:paraId="60B16383" w14:textId="77777777" w:rsidR="001870FF" w:rsidRDefault="001870FF" w:rsidP="001870FF">
          <w:pPr>
            <w:pStyle w:val="Header"/>
          </w:pPr>
          <w:r>
            <w:rPr>
              <w:noProof/>
            </w:rPr>
            <w:drawing>
              <wp:inline distT="0" distB="0" distL="0" distR="0" wp14:anchorId="44D23A60" wp14:editId="50164460">
                <wp:extent cx="1104900" cy="1104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 new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0438B3C" w14:textId="77777777" w:rsidR="001870FF" w:rsidRDefault="001870FF" w:rsidP="001870FF">
          <w:pPr>
            <w:pStyle w:val="Header"/>
            <w:jc w:val="right"/>
          </w:pPr>
          <w:r>
            <w:t>Mediation Institute Pty Ltd</w:t>
          </w:r>
        </w:p>
        <w:p w14:paraId="0A412CD4" w14:textId="77777777" w:rsidR="001870FF" w:rsidRDefault="001870FF" w:rsidP="001870FF">
          <w:pPr>
            <w:pStyle w:val="Header"/>
            <w:jc w:val="right"/>
          </w:pPr>
          <w:r>
            <w:t>730B Centre Road</w:t>
          </w:r>
        </w:p>
        <w:p w14:paraId="0161850E" w14:textId="77777777" w:rsidR="001870FF" w:rsidRDefault="001870FF" w:rsidP="001870FF">
          <w:pPr>
            <w:pStyle w:val="Header"/>
            <w:jc w:val="right"/>
          </w:pPr>
          <w:r>
            <w:t>Bentleigh East Vic 3165</w:t>
          </w:r>
        </w:p>
        <w:p w14:paraId="153A1ADE" w14:textId="77777777" w:rsidR="001870FF" w:rsidRDefault="001870FF" w:rsidP="001870FF">
          <w:pPr>
            <w:pStyle w:val="Header"/>
            <w:jc w:val="right"/>
          </w:pPr>
          <w:r>
            <w:t xml:space="preserve"> 1300 781 533</w:t>
          </w:r>
          <w:r>
            <w:br/>
          </w:r>
          <w:hyperlink r:id="rId2" w:history="1">
            <w:r w:rsidRPr="00967147">
              <w:rPr>
                <w:rStyle w:val="Hyperlink"/>
              </w:rPr>
              <w:t>office@mediationinstitute.edu.au</w:t>
            </w:r>
          </w:hyperlink>
          <w:r>
            <w:t xml:space="preserve"> </w:t>
          </w:r>
        </w:p>
      </w:tc>
    </w:tr>
  </w:tbl>
  <w:p w14:paraId="2B425E82" w14:textId="77777777" w:rsidR="001870FF" w:rsidRDefault="00187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EFF"/>
    <w:multiLevelType w:val="hybridMultilevel"/>
    <w:tmpl w:val="5E7E87AC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4C4D"/>
    <w:multiLevelType w:val="hybridMultilevel"/>
    <w:tmpl w:val="BE124018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910"/>
    <w:multiLevelType w:val="hybridMultilevel"/>
    <w:tmpl w:val="F7BE0006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FE3"/>
    <w:multiLevelType w:val="hybridMultilevel"/>
    <w:tmpl w:val="92A414AA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504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7"/>
    <w:rsid w:val="000142B6"/>
    <w:rsid w:val="001870FF"/>
    <w:rsid w:val="00527CC9"/>
    <w:rsid w:val="00634869"/>
    <w:rsid w:val="009465DB"/>
    <w:rsid w:val="00973050"/>
    <w:rsid w:val="00A427F8"/>
    <w:rsid w:val="00B56D66"/>
    <w:rsid w:val="00C32AB1"/>
    <w:rsid w:val="00D43AFD"/>
    <w:rsid w:val="00DD1627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709F"/>
  <w15:chartTrackingRefBased/>
  <w15:docId w15:val="{2B0A9E24-5746-4577-9D37-085EB91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7"/>
    <w:pPr>
      <w:spacing w:before="240" w:after="0" w:line="288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FC7"/>
    <w:pPr>
      <w:keepNext/>
      <w:spacing w:after="120"/>
      <w:outlineLvl w:val="1"/>
    </w:pPr>
    <w:rPr>
      <w:rFonts w:ascii="Calibri Light" w:hAnsi="Calibri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22FC7"/>
    <w:pPr>
      <w:keepNext/>
      <w:spacing w:after="120"/>
      <w:outlineLvl w:val="2"/>
    </w:pPr>
    <w:rPr>
      <w:rFonts w:ascii="Calibri Light" w:hAnsi="Calibri Light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FC7"/>
    <w:rPr>
      <w:rFonts w:ascii="Calibri Light" w:eastAsia="Times New Roman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22FC7"/>
    <w:rPr>
      <w:rFonts w:ascii="Calibri Light" w:eastAsia="Times New Roman" w:hAnsi="Calibri Light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C7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7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2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F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1870FF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1870F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1870FF"/>
    <w:rPr>
      <w:rFonts w:asciiTheme="minorHAnsi" w:hAnsi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E6A7-B6A5-4D44-B7E4-F0702E77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C7785-FAC7-42FA-9842-B876AC32B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A063-14BE-4873-9FCB-540757C212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aaccfd-4969-4958-96f1-d2eff3d29e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925ACD-D2A6-4AC3-B9B6-B826B76C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1861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2</cp:revision>
  <dcterms:created xsi:type="dcterms:W3CDTF">2017-11-06T20:11:00Z</dcterms:created>
  <dcterms:modified xsi:type="dcterms:W3CDTF">2017-11-06T20:11:00Z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